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BDB" w:rsidRPr="00EE4BDB" w:rsidRDefault="00EE4BDB" w:rsidP="00EE4BDB">
      <w:pPr>
        <w:jc w:val="center"/>
        <w:outlineLvl w:val="0"/>
        <w:rPr>
          <w:rFonts w:ascii="Times New Roman" w:hAnsi="Times New Roman" w:cs="Times New Roman"/>
          <w:color w:val="000000"/>
          <w:sz w:val="28"/>
          <w:szCs w:val="28"/>
          <w:lang w:val="uk-UA"/>
        </w:rPr>
      </w:pPr>
      <w:r w:rsidRPr="00EE4BDB">
        <w:rPr>
          <w:rFonts w:ascii="Times New Roman" w:hAnsi="Times New Roman" w:cs="Times New Roman"/>
          <w:color w:val="000000"/>
          <w:sz w:val="28"/>
          <w:szCs w:val="28"/>
          <w:lang w:val="uk-UA"/>
        </w:rPr>
        <w:t>МІНІСТЕРСТВО ОСВІТИ І НАУКИ УКРАЇНИ</w:t>
      </w:r>
    </w:p>
    <w:p w:rsidR="00EE4BDB" w:rsidRPr="00EE4BDB" w:rsidRDefault="00EE4BDB" w:rsidP="00EE4BDB">
      <w:pPr>
        <w:jc w:val="center"/>
        <w:outlineLvl w:val="0"/>
        <w:rPr>
          <w:rFonts w:ascii="Times New Roman" w:hAnsi="Times New Roman" w:cs="Times New Roman"/>
          <w:color w:val="000000"/>
          <w:sz w:val="28"/>
          <w:szCs w:val="28"/>
          <w:lang w:val="uk-UA"/>
        </w:rPr>
      </w:pPr>
      <w:r w:rsidRPr="00EE4BDB">
        <w:rPr>
          <w:rFonts w:ascii="Times New Roman" w:hAnsi="Times New Roman" w:cs="Times New Roman"/>
          <w:color w:val="000000"/>
          <w:sz w:val="28"/>
          <w:szCs w:val="28"/>
          <w:lang w:val="uk-UA"/>
        </w:rPr>
        <w:t>ДЕРЖАВНИЙ ВИЩИЙ НАВЧАЛЬНИЙ ЗАКЛАД</w:t>
      </w:r>
    </w:p>
    <w:p w:rsidR="00EE4BDB" w:rsidRPr="00EE4BDB" w:rsidRDefault="00EE4BDB" w:rsidP="00EE4BDB">
      <w:pPr>
        <w:rPr>
          <w:rFonts w:ascii="Times New Roman" w:hAnsi="Times New Roman" w:cs="Times New Roman"/>
          <w:color w:val="000000"/>
          <w:sz w:val="28"/>
          <w:szCs w:val="28"/>
          <w:lang w:val="uk-UA"/>
        </w:rPr>
      </w:pPr>
      <w:bookmarkStart w:id="0" w:name="_GoBack"/>
      <w:bookmarkEnd w:id="0"/>
    </w:p>
    <w:p w:rsidR="00EE4BDB" w:rsidRPr="00EE4BDB" w:rsidRDefault="00EE4BDB" w:rsidP="00EE4BDB">
      <w:pPr>
        <w:rPr>
          <w:rFonts w:ascii="Times New Roman" w:hAnsi="Times New Roman" w:cs="Times New Roman"/>
          <w:color w:val="000000"/>
          <w:sz w:val="28"/>
          <w:szCs w:val="28"/>
          <w:lang w:val="uk-UA"/>
        </w:rPr>
      </w:pPr>
    </w:p>
    <w:p w:rsidR="00EE4BDB" w:rsidRPr="00EE4BDB" w:rsidRDefault="00EE4BDB" w:rsidP="00EE4BDB">
      <w:pPr>
        <w:pStyle w:val="FR1"/>
        <w:spacing w:before="0"/>
        <w:ind w:left="0" w:right="0"/>
        <w:outlineLvl w:val="0"/>
        <w:rPr>
          <w:color w:val="000000"/>
          <w:sz w:val="28"/>
          <w:szCs w:val="28"/>
        </w:rPr>
      </w:pPr>
      <w:r w:rsidRPr="00EE4BDB">
        <w:rPr>
          <w:color w:val="000000"/>
          <w:sz w:val="28"/>
          <w:szCs w:val="28"/>
        </w:rPr>
        <w:t>РЕФЕРАТ (ЕСЕ)</w:t>
      </w:r>
    </w:p>
    <w:p w:rsidR="00EE4BDB" w:rsidRPr="00EE4BDB" w:rsidRDefault="00EE4BDB" w:rsidP="00EE4BDB">
      <w:pPr>
        <w:pStyle w:val="FR1"/>
        <w:spacing w:before="0"/>
        <w:ind w:left="0" w:right="0"/>
        <w:jc w:val="left"/>
        <w:rPr>
          <w:color w:val="000000"/>
          <w:sz w:val="28"/>
          <w:szCs w:val="28"/>
        </w:rPr>
      </w:pPr>
    </w:p>
    <w:p w:rsidR="00EE4BDB" w:rsidRPr="00EE4BDB" w:rsidRDefault="00EE4BDB" w:rsidP="00EE4BDB">
      <w:pPr>
        <w:pStyle w:val="FR1"/>
        <w:spacing w:before="0"/>
        <w:ind w:left="0" w:right="0"/>
        <w:rPr>
          <w:color w:val="000000"/>
          <w:sz w:val="28"/>
          <w:szCs w:val="28"/>
        </w:rPr>
      </w:pPr>
      <w:r w:rsidRPr="00EE4BDB">
        <w:rPr>
          <w:color w:val="000000"/>
          <w:sz w:val="28"/>
          <w:szCs w:val="28"/>
        </w:rPr>
        <w:t>з дисципліни «Державне регулювання економіки»</w:t>
      </w:r>
    </w:p>
    <w:p w:rsidR="00EE4BDB" w:rsidRPr="00EE4BDB" w:rsidRDefault="00EE4BDB" w:rsidP="00EE4BDB">
      <w:pPr>
        <w:pStyle w:val="FR1"/>
        <w:spacing w:before="0"/>
        <w:ind w:left="0" w:right="0" w:firstLine="567"/>
        <w:rPr>
          <w:color w:val="000000"/>
          <w:sz w:val="28"/>
          <w:szCs w:val="28"/>
        </w:rPr>
      </w:pPr>
    </w:p>
    <w:p w:rsidR="00EE4BDB" w:rsidRPr="00EE4BDB" w:rsidRDefault="00EE4BDB" w:rsidP="00EE4BDB">
      <w:pPr>
        <w:tabs>
          <w:tab w:val="right" w:leader="dot" w:pos="9639"/>
        </w:tabs>
        <w:jc w:val="both"/>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на тему: Структурна політика України</w:t>
      </w:r>
    </w:p>
    <w:p w:rsidR="00EE4BDB" w:rsidRPr="00EE4BDB" w:rsidRDefault="00EE4BDB" w:rsidP="00EE4BDB">
      <w:pPr>
        <w:tabs>
          <w:tab w:val="right" w:leader="dot" w:pos="9915"/>
        </w:tabs>
        <w:jc w:val="both"/>
        <w:rPr>
          <w:rFonts w:ascii="Times New Roman" w:hAnsi="Times New Roman" w:cs="Times New Roman"/>
          <w:color w:val="000000"/>
          <w:sz w:val="28"/>
          <w:szCs w:val="28"/>
          <w:lang w:val="uk-UA"/>
        </w:rPr>
      </w:pPr>
    </w:p>
    <w:p w:rsidR="00EE4BDB" w:rsidRPr="00EE4BDB" w:rsidRDefault="00EE4BDB" w:rsidP="00EE4BDB">
      <w:pPr>
        <w:tabs>
          <w:tab w:val="right" w:leader="dot" w:pos="9915"/>
        </w:tabs>
        <w:jc w:val="both"/>
        <w:rPr>
          <w:rFonts w:ascii="Times New Roman" w:hAnsi="Times New Roman" w:cs="Times New Roman"/>
          <w:color w:val="000000"/>
          <w:sz w:val="28"/>
          <w:szCs w:val="28"/>
          <w:lang w:val="uk-UA"/>
        </w:rPr>
      </w:pPr>
    </w:p>
    <w:p w:rsidR="00EE4BDB" w:rsidRDefault="00EE4BDB" w:rsidP="00EE4BDB">
      <w:pPr>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студента</w:t>
      </w:r>
      <w:r w:rsidRPr="00EE4BDB">
        <w:rPr>
          <w:rFonts w:ascii="Times New Roman" w:hAnsi="Times New Roman" w:cs="Times New Roman"/>
          <w:b/>
          <w:color w:val="000000"/>
          <w:sz w:val="28"/>
          <w:szCs w:val="28"/>
          <w:lang w:val="uk-UA"/>
        </w:rPr>
        <w:t>(-</w:t>
      </w:r>
      <w:proofErr w:type="spellStart"/>
      <w:r w:rsidRPr="00EE4BDB">
        <w:rPr>
          <w:rFonts w:ascii="Times New Roman" w:hAnsi="Times New Roman" w:cs="Times New Roman"/>
          <w:b/>
          <w:color w:val="000000"/>
          <w:sz w:val="28"/>
          <w:szCs w:val="28"/>
          <w:lang w:val="uk-UA"/>
        </w:rPr>
        <w:t>ки</w:t>
      </w:r>
      <w:proofErr w:type="spellEnd"/>
      <w:r w:rsidRPr="00EE4BDB">
        <w:rPr>
          <w:rFonts w:ascii="Times New Roman" w:hAnsi="Times New Roman" w:cs="Times New Roman"/>
          <w:b/>
          <w:color w:val="000000"/>
          <w:sz w:val="28"/>
          <w:szCs w:val="28"/>
          <w:lang w:val="uk-UA"/>
        </w:rPr>
        <w:t>)</w:t>
      </w:r>
    </w:p>
    <w:p w:rsidR="00EE4BDB" w:rsidRPr="00EE4BDB" w:rsidRDefault="00EE4BDB" w:rsidP="00EE4BDB">
      <w:pPr>
        <w:jc w:val="center"/>
        <w:rPr>
          <w:rFonts w:ascii="Times New Roman" w:hAnsi="Times New Roman" w:cs="Times New Roman"/>
          <w:b/>
          <w:color w:val="000000"/>
          <w:sz w:val="28"/>
          <w:szCs w:val="28"/>
          <w:lang w:val="uk-UA"/>
        </w:rPr>
      </w:pPr>
      <w:r w:rsidRPr="00EE4BDB">
        <w:rPr>
          <w:rFonts w:ascii="Times New Roman" w:hAnsi="Times New Roman" w:cs="Times New Roman"/>
          <w:b/>
          <w:color w:val="000000"/>
          <w:sz w:val="28"/>
          <w:szCs w:val="28"/>
          <w:lang w:val="uk-UA"/>
        </w:rPr>
        <w:t>факуль</w:t>
      </w:r>
      <w:r>
        <w:rPr>
          <w:rFonts w:ascii="Times New Roman" w:hAnsi="Times New Roman" w:cs="Times New Roman"/>
          <w:b/>
          <w:color w:val="000000"/>
          <w:sz w:val="28"/>
          <w:szCs w:val="28"/>
          <w:lang w:val="uk-UA"/>
        </w:rPr>
        <w:t>тету Юридичного</w:t>
      </w:r>
    </w:p>
    <w:p w:rsidR="00EE4BDB" w:rsidRPr="00EE4BDB" w:rsidRDefault="00EE4BDB" w:rsidP="00EE4BDB">
      <w:pPr>
        <w:jc w:val="center"/>
        <w:rPr>
          <w:rFonts w:ascii="Times New Roman" w:hAnsi="Times New Roman" w:cs="Times New Roman"/>
          <w:b/>
          <w:color w:val="000000"/>
          <w:sz w:val="28"/>
          <w:szCs w:val="28"/>
          <w:lang w:val="uk-UA"/>
        </w:rPr>
      </w:pPr>
      <w:r>
        <w:rPr>
          <w:rFonts w:ascii="Times New Roman" w:hAnsi="Times New Roman" w:cs="Times New Roman"/>
          <w:b/>
          <w:i/>
          <w:color w:val="000000"/>
          <w:sz w:val="28"/>
          <w:szCs w:val="28"/>
          <w:lang w:val="uk-UA"/>
        </w:rPr>
        <w:t>2</w:t>
      </w:r>
      <w:r>
        <w:rPr>
          <w:rFonts w:ascii="Times New Roman" w:hAnsi="Times New Roman" w:cs="Times New Roman"/>
          <w:b/>
          <w:color w:val="000000"/>
          <w:sz w:val="28"/>
          <w:szCs w:val="28"/>
          <w:lang w:val="uk-UA"/>
        </w:rPr>
        <w:t>-го курсу, спеціальності 6401, 2</w:t>
      </w:r>
      <w:r w:rsidRPr="00EE4BDB">
        <w:rPr>
          <w:rFonts w:ascii="Times New Roman" w:hAnsi="Times New Roman" w:cs="Times New Roman"/>
          <w:b/>
          <w:color w:val="000000"/>
          <w:sz w:val="28"/>
          <w:szCs w:val="28"/>
          <w:lang w:val="uk-UA"/>
        </w:rPr>
        <w:t xml:space="preserve"> групи</w:t>
      </w:r>
    </w:p>
    <w:p w:rsidR="00350866" w:rsidRDefault="00350866" w:rsidP="00EE4BDB">
      <w:pPr>
        <w:tabs>
          <w:tab w:val="right" w:leader="dot" w:pos="9639"/>
        </w:tabs>
        <w:jc w:val="both"/>
        <w:rPr>
          <w:rFonts w:ascii="Times New Roman" w:hAnsi="Times New Roman" w:cs="Times New Roman"/>
          <w:i/>
          <w:color w:val="000000"/>
          <w:sz w:val="28"/>
          <w:szCs w:val="28"/>
          <w:lang w:val="uk-UA"/>
        </w:rPr>
      </w:pPr>
    </w:p>
    <w:p w:rsidR="00EE4BDB" w:rsidRPr="00EE4BDB" w:rsidRDefault="00EE4BDB" w:rsidP="00EE4BDB">
      <w:pPr>
        <w:tabs>
          <w:tab w:val="right" w:leader="dot" w:pos="9639"/>
        </w:tabs>
        <w:jc w:val="both"/>
        <w:rPr>
          <w:rFonts w:ascii="Times New Roman" w:hAnsi="Times New Roman" w:cs="Times New Roman"/>
          <w:color w:val="000000"/>
          <w:sz w:val="28"/>
          <w:szCs w:val="28"/>
          <w:lang w:val="uk-UA"/>
        </w:rPr>
      </w:pPr>
      <w:r w:rsidRPr="00EE4BDB">
        <w:rPr>
          <w:rFonts w:ascii="Times New Roman" w:hAnsi="Times New Roman" w:cs="Times New Roman"/>
          <w:color w:val="000000"/>
          <w:sz w:val="28"/>
          <w:szCs w:val="28"/>
          <w:lang w:val="uk-UA"/>
        </w:rPr>
        <w:tab/>
      </w:r>
    </w:p>
    <w:p w:rsidR="00EE4BDB" w:rsidRPr="00EE4BDB" w:rsidRDefault="00EE4BDB" w:rsidP="00EE4BDB">
      <w:pPr>
        <w:jc w:val="center"/>
        <w:rPr>
          <w:rFonts w:ascii="Times New Roman" w:hAnsi="Times New Roman" w:cs="Times New Roman"/>
          <w:i/>
          <w:color w:val="000000"/>
          <w:sz w:val="28"/>
          <w:szCs w:val="28"/>
          <w:lang w:val="uk-UA"/>
        </w:rPr>
      </w:pPr>
      <w:r w:rsidRPr="00EE4BDB">
        <w:rPr>
          <w:rFonts w:ascii="Times New Roman" w:hAnsi="Times New Roman" w:cs="Times New Roman"/>
          <w:i/>
          <w:color w:val="000000"/>
          <w:sz w:val="28"/>
          <w:szCs w:val="28"/>
          <w:lang w:val="uk-UA"/>
        </w:rPr>
        <w:t>(Прізвище, ім'я, по  батькові)</w:t>
      </w:r>
    </w:p>
    <w:p w:rsidR="00EE4BDB" w:rsidRPr="00EE4BDB" w:rsidRDefault="00EE4BDB" w:rsidP="00EE4BDB">
      <w:pPr>
        <w:outlineLvl w:val="0"/>
        <w:rPr>
          <w:rFonts w:ascii="Times New Roman" w:hAnsi="Times New Roman" w:cs="Times New Roman"/>
          <w:b/>
          <w:color w:val="000000"/>
          <w:sz w:val="28"/>
          <w:szCs w:val="28"/>
          <w:lang w:val="uk-UA"/>
        </w:rPr>
      </w:pPr>
      <w:r w:rsidRPr="00EE4BDB">
        <w:rPr>
          <w:rFonts w:ascii="Times New Roman" w:hAnsi="Times New Roman" w:cs="Times New Roman"/>
          <w:b/>
          <w:color w:val="000000"/>
          <w:sz w:val="28"/>
          <w:szCs w:val="28"/>
          <w:lang w:val="uk-UA"/>
        </w:rPr>
        <w:t>Викладач</w:t>
      </w:r>
    </w:p>
    <w:p w:rsidR="00EE4BDB" w:rsidRPr="00EE4BDB" w:rsidRDefault="00EE4BDB" w:rsidP="00EE4BDB">
      <w:pPr>
        <w:tabs>
          <w:tab w:val="right" w:leader="dot" w:pos="9639"/>
        </w:tabs>
        <w:jc w:val="both"/>
        <w:rPr>
          <w:rFonts w:ascii="Times New Roman" w:hAnsi="Times New Roman" w:cs="Times New Roman"/>
          <w:color w:val="000000"/>
          <w:sz w:val="28"/>
          <w:szCs w:val="28"/>
          <w:lang w:val="uk-UA"/>
        </w:rPr>
      </w:pPr>
      <w:r w:rsidRPr="00EE4BDB">
        <w:rPr>
          <w:rFonts w:ascii="Times New Roman" w:hAnsi="Times New Roman" w:cs="Times New Roman"/>
          <w:color w:val="000000"/>
          <w:sz w:val="28"/>
          <w:szCs w:val="28"/>
          <w:lang w:val="uk-UA"/>
        </w:rPr>
        <w:tab/>
      </w:r>
    </w:p>
    <w:p w:rsidR="00EE4BDB" w:rsidRPr="00EE4BDB" w:rsidRDefault="00EE4BDB" w:rsidP="00EE4BDB">
      <w:pPr>
        <w:tabs>
          <w:tab w:val="right" w:pos="9639"/>
        </w:tabs>
        <w:jc w:val="both"/>
        <w:rPr>
          <w:rFonts w:ascii="Times New Roman" w:hAnsi="Times New Roman" w:cs="Times New Roman"/>
          <w:i/>
          <w:color w:val="000000"/>
          <w:sz w:val="28"/>
          <w:szCs w:val="28"/>
          <w:lang w:val="uk-UA"/>
        </w:rPr>
      </w:pPr>
      <w:r w:rsidRPr="00EE4BDB">
        <w:rPr>
          <w:rFonts w:ascii="Times New Roman" w:hAnsi="Times New Roman" w:cs="Times New Roman"/>
          <w:i/>
          <w:color w:val="000000"/>
          <w:sz w:val="28"/>
          <w:szCs w:val="28"/>
          <w:lang w:val="uk-UA"/>
        </w:rPr>
        <w:t xml:space="preserve"> (Науковий ступінь, звання)</w:t>
      </w:r>
      <w:r w:rsidRPr="00EE4BDB">
        <w:rPr>
          <w:rFonts w:ascii="Times New Roman" w:hAnsi="Times New Roman" w:cs="Times New Roman"/>
          <w:i/>
          <w:color w:val="000000"/>
          <w:sz w:val="28"/>
          <w:szCs w:val="28"/>
          <w:lang w:val="uk-UA"/>
        </w:rPr>
        <w:tab/>
        <w:t>(Прізвище, ініціали)</w:t>
      </w:r>
    </w:p>
    <w:p w:rsidR="00EE4BDB" w:rsidRPr="00EE4BDB" w:rsidRDefault="00EE4BDB" w:rsidP="00EE4BDB">
      <w:pPr>
        <w:jc w:val="both"/>
        <w:outlineLvl w:val="0"/>
        <w:rPr>
          <w:rFonts w:ascii="Times New Roman" w:hAnsi="Times New Roman" w:cs="Times New Roman"/>
          <w:b/>
          <w:color w:val="000000"/>
          <w:sz w:val="28"/>
          <w:szCs w:val="28"/>
          <w:lang w:val="uk-UA"/>
        </w:rPr>
      </w:pPr>
    </w:p>
    <w:p w:rsidR="00EE4BDB" w:rsidRPr="00EE4BDB" w:rsidRDefault="00EE4BDB" w:rsidP="00EE4BDB">
      <w:pPr>
        <w:jc w:val="both"/>
        <w:outlineLvl w:val="0"/>
        <w:rPr>
          <w:rFonts w:ascii="Times New Roman" w:hAnsi="Times New Roman" w:cs="Times New Roman"/>
          <w:color w:val="000000"/>
          <w:sz w:val="28"/>
          <w:szCs w:val="28"/>
          <w:lang w:val="uk-UA"/>
        </w:rPr>
      </w:pPr>
    </w:p>
    <w:p w:rsidR="00EE4BDB" w:rsidRPr="00EE4BDB" w:rsidRDefault="00EE4BDB" w:rsidP="00EE4BDB">
      <w:pPr>
        <w:jc w:val="right"/>
        <w:outlineLvl w:val="0"/>
        <w:rPr>
          <w:rFonts w:ascii="Times New Roman" w:hAnsi="Times New Roman" w:cs="Times New Roman"/>
          <w:color w:val="000000"/>
          <w:sz w:val="28"/>
          <w:szCs w:val="28"/>
          <w:lang w:val="uk-UA"/>
        </w:rPr>
      </w:pPr>
      <w:r w:rsidRPr="00EE4BDB">
        <w:rPr>
          <w:rFonts w:ascii="Times New Roman" w:hAnsi="Times New Roman" w:cs="Times New Roman"/>
          <w:color w:val="000000"/>
          <w:sz w:val="28"/>
          <w:szCs w:val="28"/>
          <w:lang w:val="uk-UA"/>
        </w:rPr>
        <w:t>Оцінка  ……… балів</w:t>
      </w:r>
    </w:p>
    <w:p w:rsidR="00EE4BDB" w:rsidRPr="00EE4BDB" w:rsidRDefault="00EE4BDB" w:rsidP="00EE4BDB">
      <w:pPr>
        <w:jc w:val="right"/>
        <w:outlineLvl w:val="0"/>
        <w:rPr>
          <w:rFonts w:ascii="Times New Roman" w:hAnsi="Times New Roman" w:cs="Times New Roman"/>
          <w:color w:val="000000"/>
          <w:sz w:val="28"/>
          <w:szCs w:val="28"/>
          <w:lang w:val="uk-UA"/>
        </w:rPr>
      </w:pPr>
      <w:r w:rsidRPr="00EE4BDB">
        <w:rPr>
          <w:rFonts w:ascii="Times New Roman" w:hAnsi="Times New Roman" w:cs="Times New Roman"/>
          <w:color w:val="000000"/>
          <w:sz w:val="28"/>
          <w:szCs w:val="28"/>
          <w:lang w:val="uk-UA"/>
        </w:rPr>
        <w:t>"……"……………201…р.</w:t>
      </w:r>
    </w:p>
    <w:p w:rsidR="00EE4BDB" w:rsidRPr="00EE4BDB" w:rsidRDefault="00EE4BDB" w:rsidP="00EE4BDB">
      <w:pPr>
        <w:jc w:val="right"/>
        <w:outlineLvl w:val="0"/>
        <w:rPr>
          <w:rFonts w:ascii="Times New Roman" w:hAnsi="Times New Roman" w:cs="Times New Roman"/>
          <w:color w:val="000000"/>
          <w:sz w:val="28"/>
          <w:szCs w:val="28"/>
          <w:lang w:val="uk-UA"/>
        </w:rPr>
      </w:pPr>
      <w:r w:rsidRPr="00EE4BDB">
        <w:rPr>
          <w:rFonts w:ascii="Times New Roman" w:hAnsi="Times New Roman" w:cs="Times New Roman"/>
          <w:color w:val="000000"/>
          <w:sz w:val="28"/>
          <w:szCs w:val="28"/>
          <w:lang w:val="uk-UA"/>
        </w:rPr>
        <w:t>……………………………</w:t>
      </w:r>
    </w:p>
    <w:p w:rsidR="00EE4BDB" w:rsidRDefault="00EE4BDB" w:rsidP="00EE4BDB">
      <w:pPr>
        <w:ind w:firstLine="567"/>
        <w:jc w:val="right"/>
        <w:rPr>
          <w:rFonts w:ascii="Times New Roman" w:hAnsi="Times New Roman" w:cs="Times New Roman"/>
          <w:i/>
          <w:color w:val="000000"/>
          <w:sz w:val="28"/>
          <w:szCs w:val="28"/>
          <w:lang w:val="uk-UA"/>
        </w:rPr>
      </w:pPr>
      <w:r w:rsidRPr="00EE4BDB">
        <w:rPr>
          <w:rFonts w:ascii="Times New Roman" w:hAnsi="Times New Roman" w:cs="Times New Roman"/>
          <w:i/>
          <w:color w:val="000000"/>
          <w:sz w:val="28"/>
          <w:szCs w:val="28"/>
          <w:lang w:val="uk-UA"/>
        </w:rPr>
        <w:t>(підпис викладача)</w:t>
      </w:r>
    </w:p>
    <w:p w:rsidR="00EE4BDB" w:rsidRPr="00EE4BDB" w:rsidRDefault="00EE4BDB" w:rsidP="00EE4BDB">
      <w:pPr>
        <w:ind w:firstLine="567"/>
        <w:jc w:val="right"/>
        <w:rPr>
          <w:rFonts w:ascii="Times New Roman" w:hAnsi="Times New Roman" w:cs="Times New Roman"/>
          <w:i/>
          <w:color w:val="000000"/>
          <w:sz w:val="28"/>
          <w:szCs w:val="28"/>
          <w:lang w:val="uk-UA"/>
        </w:rPr>
      </w:pPr>
    </w:p>
    <w:p w:rsidR="00EE4BDB" w:rsidRPr="00EE4BDB" w:rsidRDefault="00EE4BDB" w:rsidP="00EE4BDB">
      <w:pPr>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КИЇВ – 2015</w:t>
      </w:r>
    </w:p>
    <w:p w:rsidR="00EE4BDB" w:rsidRDefault="00EE4BDB" w:rsidP="007213B5">
      <w:pPr>
        <w:spacing w:after="0" w:line="360" w:lineRule="atLeast"/>
        <w:ind w:firstLine="720"/>
        <w:jc w:val="center"/>
        <w:rPr>
          <w:rFonts w:ascii="Times New Roman" w:eastAsia="Times New Roman" w:hAnsi="Times New Roman" w:cs="Times New Roman"/>
          <w:b/>
          <w:bCs/>
          <w:color w:val="000000"/>
          <w:sz w:val="28"/>
          <w:szCs w:val="28"/>
          <w:lang w:val="uk-UA" w:eastAsia="ru-RU"/>
        </w:rPr>
      </w:pPr>
    </w:p>
    <w:p w:rsidR="007213B5" w:rsidRPr="007213B5" w:rsidRDefault="007213B5" w:rsidP="007213B5">
      <w:pPr>
        <w:spacing w:after="0" w:line="360" w:lineRule="atLeast"/>
        <w:ind w:firstLine="720"/>
        <w:jc w:val="center"/>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b/>
          <w:bCs/>
          <w:color w:val="000000"/>
          <w:sz w:val="28"/>
          <w:szCs w:val="28"/>
          <w:lang w:val="uk-UA" w:eastAsia="ru-RU"/>
        </w:rPr>
        <w:t>СТРУКТУРНА ПОЛІТИКА СУЧАСНОЇ УКРАЇНИ</w:t>
      </w:r>
    </w:p>
    <w:p w:rsidR="007213B5" w:rsidRPr="007213B5" w:rsidRDefault="007213B5" w:rsidP="007213B5">
      <w:pPr>
        <w:spacing w:after="0" w:line="360" w:lineRule="atLeast"/>
        <w:ind w:firstLine="720"/>
        <w:jc w:val="center"/>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b/>
          <w:bCs/>
          <w:color w:val="000000"/>
          <w:sz w:val="28"/>
          <w:szCs w:val="28"/>
          <w:lang w:val="uk-UA" w:eastAsia="ru-RU"/>
        </w:rPr>
        <w:t> </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lastRenderedPageBreak/>
        <w:t>Економіка розвивається під впливом багатьох факторів. Водночас є доцільним виокремлення з усієї сукупності факторів економічного зростання впливу, який справляють структурні зміни на розвиток економіки. Вплив структурних змін в економіці на динаміку макроекономічних показників називається структурним ефектом. Отже, з цього випливає значимість структурної політики для країни.</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val="uk-UA" w:eastAsia="ru-RU"/>
        </w:rPr>
      </w:pPr>
      <w:r w:rsidRPr="007213B5">
        <w:rPr>
          <w:rFonts w:ascii="Times New Roman" w:eastAsia="Times New Roman" w:hAnsi="Times New Roman" w:cs="Times New Roman"/>
          <w:color w:val="000000"/>
          <w:sz w:val="28"/>
          <w:szCs w:val="28"/>
          <w:lang w:val="uk-UA" w:eastAsia="ru-RU"/>
        </w:rPr>
        <w:t xml:space="preserve">Із поняттям структури за словами Федулової Л.І. пов’язана </w:t>
      </w:r>
      <w:proofErr w:type="spellStart"/>
      <w:r w:rsidRPr="007213B5">
        <w:rPr>
          <w:rFonts w:ascii="Times New Roman" w:eastAsia="Times New Roman" w:hAnsi="Times New Roman" w:cs="Times New Roman"/>
          <w:color w:val="000000"/>
          <w:sz w:val="28"/>
          <w:szCs w:val="28"/>
          <w:lang w:val="uk-UA" w:eastAsia="ru-RU"/>
        </w:rPr>
        <w:t>найглибинніша</w:t>
      </w:r>
      <w:proofErr w:type="spellEnd"/>
      <w:r w:rsidRPr="007213B5">
        <w:rPr>
          <w:rFonts w:ascii="Times New Roman" w:eastAsia="Times New Roman" w:hAnsi="Times New Roman" w:cs="Times New Roman"/>
          <w:color w:val="000000"/>
          <w:sz w:val="28"/>
          <w:szCs w:val="28"/>
          <w:lang w:val="uk-UA" w:eastAsia="ru-RU"/>
        </w:rPr>
        <w:t xml:space="preserve"> сутність будь-яких речей і явищ. Там же, де йдеться про суспільний розвиток, структурні трансформації виступають найважливішим фактором динамізму й ефективності. Проблеми, що виникають у процесі структурування економічної системи, характеризуються складністю й </w:t>
      </w:r>
      <w:proofErr w:type="spellStart"/>
      <w:r w:rsidRPr="007213B5">
        <w:rPr>
          <w:rFonts w:ascii="Times New Roman" w:eastAsia="Times New Roman" w:hAnsi="Times New Roman" w:cs="Times New Roman"/>
          <w:color w:val="000000"/>
          <w:sz w:val="28"/>
          <w:szCs w:val="28"/>
          <w:lang w:val="uk-UA" w:eastAsia="ru-RU"/>
        </w:rPr>
        <w:t>нелінійністю</w:t>
      </w:r>
      <w:proofErr w:type="spellEnd"/>
      <w:r w:rsidRPr="007213B5">
        <w:rPr>
          <w:rFonts w:ascii="Times New Roman" w:eastAsia="Times New Roman" w:hAnsi="Times New Roman" w:cs="Times New Roman"/>
          <w:color w:val="000000"/>
          <w:sz w:val="28"/>
          <w:szCs w:val="28"/>
          <w:lang w:val="uk-UA" w:eastAsia="ru-RU"/>
        </w:rPr>
        <w:t>. І це також визначає актуальність теми дослідження [5, 33].</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val="uk-UA" w:eastAsia="ru-RU"/>
        </w:rPr>
      </w:pPr>
      <w:r w:rsidRPr="007213B5">
        <w:rPr>
          <w:rFonts w:ascii="Times New Roman" w:eastAsia="Times New Roman" w:hAnsi="Times New Roman" w:cs="Times New Roman"/>
          <w:color w:val="000000"/>
          <w:sz w:val="28"/>
          <w:szCs w:val="28"/>
          <w:lang w:val="uk-UA" w:eastAsia="ru-RU"/>
        </w:rPr>
        <w:t xml:space="preserve">Якщо розглядати структуру економіки України, яка є на сьогодні, то варто відзначити її неефективність, більше того вона є екологічно та економічно небезпечною. Основу її становлять </w:t>
      </w:r>
      <w:proofErr w:type="spellStart"/>
      <w:r w:rsidRPr="007213B5">
        <w:rPr>
          <w:rFonts w:ascii="Times New Roman" w:eastAsia="Times New Roman" w:hAnsi="Times New Roman" w:cs="Times New Roman"/>
          <w:color w:val="000000"/>
          <w:sz w:val="28"/>
          <w:szCs w:val="28"/>
          <w:lang w:val="uk-UA" w:eastAsia="ru-RU"/>
        </w:rPr>
        <w:t>енерго</w:t>
      </w:r>
      <w:proofErr w:type="spellEnd"/>
      <w:r w:rsidRPr="007213B5">
        <w:rPr>
          <w:rFonts w:ascii="Times New Roman" w:eastAsia="Times New Roman" w:hAnsi="Times New Roman" w:cs="Times New Roman"/>
          <w:color w:val="000000"/>
          <w:sz w:val="28"/>
          <w:szCs w:val="28"/>
          <w:lang w:val="uk-UA" w:eastAsia="ru-RU"/>
        </w:rPr>
        <w:t>- та матеріаломісткі виробництва, що призводить до перевитрачання природних та людських ресурсів і водночас вона не задовольняє потреб в інвестиційних ресурсах, споживчих товарах і послугах. Сьогодні структурна перебудова економіки повинна бути спрямована на випуск необхідної споживачам продукції, на наповнення споживчого, виробничого та інвестиційного ринків. Потрібно глибоко вивчати тенденції сучасного НТП, структурні зрушення у світовій економіці, стан і динаміку кон’юнктури на світових ринках, а також приділити велику увагу пошукові нових перспективних шляхів розвитку економіки вітчизняних підприємств.</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Регулювання структурних змін в економіці є завданням структурної політики. В широкому розумінні структурна політика держави — це обґрунтування цілей та характеру структурних перетворень, визначення комплексу заходів щодо підтримки розвитку тих елементів економічної системи, які забезпечують економічне зростання та вирішення актуальних проблем сьогодення. На практиці існує два типи структурної політики: пасивна й активна. Вони різняться між собою ступенем втручання держави в структурні зрушення.</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На практиці структурна політика виступає як сукупність усіх державних заходів, що цілеспрямовано стимулюють структурні зміни в економіці відповідно до основних напрямів структурної перебудови. Структурна політика в країнах з ринковою економікою здійснюється державою через:</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 - обґрунтування основної секторальної структури згідно з тенденціями світового розвитку, в основі якого лежить модель трьох секторів (сільське господарство, промисловість, послуги);</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lastRenderedPageBreak/>
        <w:t>- запровадження стратегії економічного зростання, що ґрунтується на стратегічно важливих галузях, від яких залежить розвиток технології, динаміка та ефекти зростання в інших галузях;</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 інвестування в масштабах всієї економіки найважливіших проектів;</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 підтримку інноваційної діяльності у фундаментальних науках, а також упровадження їх досягнень у виробництво тощо [4,59].</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Якщо говорити загалом про структурну політику, то варто зазначити у світовій господарській практиці державна вона стала одним з визначальних чинників стійкого макроекономічного зростання, забезпечення його ефективності, стабільності й соціальної спрямованості. Проте в нашій державі в зв’язку з наслідками адміністративно-командної системи, на основі якої йшло формування структурної політики, сформувалися перешкоди до входження України у світовий ринковий простір як високотехнологічної, конкурентоспроможної держави. І до сьогодні існують невирішені проблеми, перспективними шляхами до яких можна запропонувати такі:</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w:t>
      </w:r>
      <w:r w:rsidRPr="007213B5">
        <w:rPr>
          <w:rFonts w:ascii="Times New Roman" w:eastAsia="Times New Roman" w:hAnsi="Times New Roman" w:cs="Times New Roman"/>
          <w:color w:val="000000"/>
          <w:sz w:val="14"/>
          <w:szCs w:val="14"/>
          <w:lang w:val="uk-UA" w:eastAsia="ru-RU"/>
        </w:rPr>
        <w:t>                    </w:t>
      </w:r>
      <w:r w:rsidRPr="007213B5">
        <w:rPr>
          <w:rFonts w:ascii="Times New Roman" w:eastAsia="Times New Roman" w:hAnsi="Times New Roman" w:cs="Times New Roman"/>
          <w:color w:val="000000"/>
          <w:sz w:val="28"/>
          <w:szCs w:val="28"/>
          <w:lang w:val="uk-UA" w:eastAsia="ru-RU"/>
        </w:rPr>
        <w:t>стабілізувати економіку;</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w:t>
      </w:r>
      <w:r w:rsidRPr="007213B5">
        <w:rPr>
          <w:rFonts w:ascii="Times New Roman" w:eastAsia="Times New Roman" w:hAnsi="Times New Roman" w:cs="Times New Roman"/>
          <w:color w:val="000000"/>
          <w:sz w:val="14"/>
          <w:szCs w:val="14"/>
          <w:lang w:val="uk-UA" w:eastAsia="ru-RU"/>
        </w:rPr>
        <w:t>                    </w:t>
      </w:r>
      <w:r w:rsidRPr="007213B5">
        <w:rPr>
          <w:rFonts w:ascii="Times New Roman" w:eastAsia="Times New Roman" w:hAnsi="Times New Roman" w:cs="Times New Roman"/>
          <w:color w:val="000000"/>
          <w:sz w:val="28"/>
          <w:szCs w:val="28"/>
          <w:lang w:val="uk-UA" w:eastAsia="ru-RU"/>
        </w:rPr>
        <w:t> вийти з кризового стану та поступово підвищувати темпи і збільшувати обсяги виробництва валового національного продукту;</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w:t>
      </w:r>
      <w:r w:rsidRPr="007213B5">
        <w:rPr>
          <w:rFonts w:ascii="Times New Roman" w:eastAsia="Times New Roman" w:hAnsi="Times New Roman" w:cs="Times New Roman"/>
          <w:color w:val="000000"/>
          <w:sz w:val="14"/>
          <w:szCs w:val="14"/>
          <w:lang w:val="uk-UA" w:eastAsia="ru-RU"/>
        </w:rPr>
        <w:t>                    </w:t>
      </w:r>
      <w:r w:rsidRPr="007213B5">
        <w:rPr>
          <w:rFonts w:ascii="Times New Roman" w:eastAsia="Times New Roman" w:hAnsi="Times New Roman" w:cs="Times New Roman"/>
          <w:color w:val="000000"/>
          <w:sz w:val="28"/>
          <w:szCs w:val="28"/>
          <w:lang w:val="uk-UA" w:eastAsia="ru-RU"/>
        </w:rPr>
        <w:t> забезпечувати більш ефективне використання національного доходу шляхом підвищення в ньому частки фонду нагромадження;</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w:t>
      </w:r>
      <w:r w:rsidRPr="007213B5">
        <w:rPr>
          <w:rFonts w:ascii="Times New Roman" w:eastAsia="Times New Roman" w:hAnsi="Times New Roman" w:cs="Times New Roman"/>
          <w:color w:val="000000"/>
          <w:sz w:val="14"/>
          <w:szCs w:val="14"/>
          <w:lang w:val="uk-UA" w:eastAsia="ru-RU"/>
        </w:rPr>
        <w:t>                    </w:t>
      </w:r>
      <w:r w:rsidRPr="007213B5">
        <w:rPr>
          <w:rFonts w:ascii="Times New Roman" w:eastAsia="Times New Roman" w:hAnsi="Times New Roman" w:cs="Times New Roman"/>
          <w:color w:val="000000"/>
          <w:sz w:val="28"/>
          <w:szCs w:val="28"/>
          <w:lang w:val="uk-UA" w:eastAsia="ru-RU"/>
        </w:rPr>
        <w:t>поліпшувати структуру валового національного продукту в напрямі соціальної орієнтації за рахунок збільшення в ньому питомої ваги предметів народного споживання;</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w:t>
      </w:r>
      <w:r w:rsidRPr="007213B5">
        <w:rPr>
          <w:rFonts w:ascii="Times New Roman" w:eastAsia="Times New Roman" w:hAnsi="Times New Roman" w:cs="Times New Roman"/>
          <w:color w:val="000000"/>
          <w:sz w:val="14"/>
          <w:szCs w:val="14"/>
          <w:lang w:val="uk-UA" w:eastAsia="ru-RU"/>
        </w:rPr>
        <w:t>                    </w:t>
      </w:r>
      <w:r w:rsidRPr="007213B5">
        <w:rPr>
          <w:rFonts w:ascii="Times New Roman" w:eastAsia="Times New Roman" w:hAnsi="Times New Roman" w:cs="Times New Roman"/>
          <w:color w:val="000000"/>
          <w:sz w:val="28"/>
          <w:szCs w:val="28"/>
          <w:lang w:val="uk-UA" w:eastAsia="ru-RU"/>
        </w:rPr>
        <w:t> прискорювати розвиток невиробничої сфери з підвищенням її частки в структурі ВНП;</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w:t>
      </w:r>
      <w:r w:rsidRPr="007213B5">
        <w:rPr>
          <w:rFonts w:ascii="Times New Roman" w:eastAsia="Times New Roman" w:hAnsi="Times New Roman" w:cs="Times New Roman"/>
          <w:color w:val="000000"/>
          <w:sz w:val="14"/>
          <w:szCs w:val="14"/>
          <w:lang w:val="uk-UA" w:eastAsia="ru-RU"/>
        </w:rPr>
        <w:t>                    </w:t>
      </w:r>
      <w:r w:rsidRPr="007213B5">
        <w:rPr>
          <w:rFonts w:ascii="Times New Roman" w:eastAsia="Times New Roman" w:hAnsi="Times New Roman" w:cs="Times New Roman"/>
          <w:color w:val="000000"/>
          <w:sz w:val="28"/>
          <w:szCs w:val="28"/>
          <w:lang w:val="uk-UA" w:eastAsia="ru-RU"/>
        </w:rPr>
        <w:t>поліпшувати структуру особистого споживання матеріальних благ за рахунок збільшення в них питомої ваги непродовольчих товарів;</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w:t>
      </w:r>
      <w:r w:rsidRPr="007213B5">
        <w:rPr>
          <w:rFonts w:ascii="Times New Roman" w:eastAsia="Times New Roman" w:hAnsi="Times New Roman" w:cs="Times New Roman"/>
          <w:color w:val="000000"/>
          <w:sz w:val="14"/>
          <w:szCs w:val="14"/>
          <w:lang w:val="uk-UA" w:eastAsia="ru-RU"/>
        </w:rPr>
        <w:t>                    </w:t>
      </w:r>
      <w:r w:rsidRPr="007213B5">
        <w:rPr>
          <w:rFonts w:ascii="Times New Roman" w:eastAsia="Times New Roman" w:hAnsi="Times New Roman" w:cs="Times New Roman"/>
          <w:color w:val="000000"/>
          <w:sz w:val="28"/>
          <w:szCs w:val="28"/>
          <w:lang w:val="uk-UA" w:eastAsia="ru-RU"/>
        </w:rPr>
        <w:t>удосконалювати структуру ВНП за рахунок збільшення в ньому частки фінансових та загальнодержавних секторів [1,57-58].</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val="uk-UA" w:eastAsia="ru-RU"/>
        </w:rPr>
      </w:pPr>
      <w:r w:rsidRPr="007213B5">
        <w:rPr>
          <w:rFonts w:ascii="Times New Roman" w:eastAsia="Times New Roman" w:hAnsi="Times New Roman" w:cs="Times New Roman"/>
          <w:color w:val="000000"/>
          <w:sz w:val="28"/>
          <w:szCs w:val="28"/>
          <w:lang w:val="uk-UA" w:eastAsia="ru-RU"/>
        </w:rPr>
        <w:t>Фактично, виникла потреба у формуванні нової парадигми структурних перетворень і відповідного розуміння природної сфери державної активності. Насамперед ідеться про цілі, об’єкти, механізми й інструменти державного регулювання структурних зрушень, визначення критеріїв їх ефективності з погляду соціальної спрямованості процесів суспільної трансформації, «структурний ефект» у цілому.</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На мою думку, слід ввести в дію органи влади, які повинні прислухатись до поглядів науковців, що роками досліджують цю проблематику. А також наше керівництво повинно діяти діями, а не словами та обіцянками. Якщо це почне відбуватись, то залишаться позаду не лише проблеми структурної політики, а й економіки і політики в цілому.</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lastRenderedPageBreak/>
        <w:t> </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 </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 </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 </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 </w:t>
      </w:r>
    </w:p>
    <w:p w:rsidR="007213B5" w:rsidRPr="007213B5" w:rsidRDefault="007213B5" w:rsidP="007213B5">
      <w:pPr>
        <w:spacing w:after="0" w:line="360" w:lineRule="atLeast"/>
        <w:ind w:firstLine="720"/>
        <w:jc w:val="center"/>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b/>
          <w:bCs/>
          <w:color w:val="000000"/>
          <w:sz w:val="28"/>
          <w:szCs w:val="28"/>
          <w:lang w:val="uk-UA" w:eastAsia="ru-RU"/>
        </w:rPr>
        <w:t>Список використаної літератури:</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 </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1.</w:t>
      </w:r>
      <w:r w:rsidRPr="007213B5">
        <w:rPr>
          <w:rFonts w:ascii="Times New Roman" w:eastAsia="Times New Roman" w:hAnsi="Times New Roman" w:cs="Times New Roman"/>
          <w:color w:val="000000"/>
          <w:sz w:val="14"/>
          <w:szCs w:val="14"/>
          <w:lang w:val="uk-UA" w:eastAsia="ru-RU"/>
        </w:rPr>
        <w:t>                </w:t>
      </w:r>
      <w:r w:rsidRPr="007213B5">
        <w:rPr>
          <w:rFonts w:ascii="Times New Roman" w:eastAsia="Times New Roman" w:hAnsi="Times New Roman" w:cs="Times New Roman"/>
          <w:color w:val="000000"/>
          <w:sz w:val="28"/>
          <w:szCs w:val="28"/>
          <w:lang w:val="uk-UA" w:eastAsia="ru-RU"/>
        </w:rPr>
        <w:t>Біла С.О. Структурна політика в системі державного регулювання економіки в умовах суспільної трансформації // Фінанси України,2009. - №10. – С.52 – 59.</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2.</w:t>
      </w:r>
      <w:r w:rsidRPr="007213B5">
        <w:rPr>
          <w:rFonts w:ascii="Times New Roman" w:eastAsia="Times New Roman" w:hAnsi="Times New Roman" w:cs="Times New Roman"/>
          <w:color w:val="000000"/>
          <w:sz w:val="14"/>
          <w:szCs w:val="14"/>
          <w:lang w:val="uk-UA" w:eastAsia="ru-RU"/>
        </w:rPr>
        <w:t>                </w:t>
      </w:r>
      <w:proofErr w:type="spellStart"/>
      <w:r w:rsidRPr="007213B5">
        <w:rPr>
          <w:rFonts w:ascii="Times New Roman" w:eastAsia="Times New Roman" w:hAnsi="Times New Roman" w:cs="Times New Roman"/>
          <w:color w:val="000000"/>
          <w:sz w:val="28"/>
          <w:szCs w:val="28"/>
          <w:lang w:val="uk-UA" w:eastAsia="ru-RU"/>
        </w:rPr>
        <w:t>Білошапка</w:t>
      </w:r>
      <w:proofErr w:type="spellEnd"/>
      <w:r w:rsidRPr="007213B5">
        <w:rPr>
          <w:rFonts w:ascii="Times New Roman" w:eastAsia="Times New Roman" w:hAnsi="Times New Roman" w:cs="Times New Roman"/>
          <w:color w:val="000000"/>
          <w:sz w:val="28"/>
          <w:szCs w:val="28"/>
          <w:lang w:val="uk-UA" w:eastAsia="ru-RU"/>
        </w:rPr>
        <w:t xml:space="preserve"> В.А. Регіональні структурні побудови в управлінській практиці міжнародних компаній // Актуальні проблеми економіки. - 2009. - N1. - С. 29-35</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eastAsia="ru-RU"/>
        </w:rPr>
      </w:pPr>
      <w:r w:rsidRPr="007213B5">
        <w:rPr>
          <w:rFonts w:ascii="Times New Roman" w:eastAsia="Times New Roman" w:hAnsi="Times New Roman" w:cs="Times New Roman"/>
          <w:color w:val="000000"/>
          <w:sz w:val="28"/>
          <w:szCs w:val="28"/>
          <w:lang w:val="uk-UA" w:eastAsia="ru-RU"/>
        </w:rPr>
        <w:t>3.</w:t>
      </w:r>
      <w:r w:rsidRPr="007213B5">
        <w:rPr>
          <w:rFonts w:ascii="Times New Roman" w:eastAsia="Times New Roman" w:hAnsi="Times New Roman" w:cs="Times New Roman"/>
          <w:color w:val="000000"/>
          <w:sz w:val="14"/>
          <w:szCs w:val="14"/>
          <w:lang w:val="uk-UA" w:eastAsia="ru-RU"/>
        </w:rPr>
        <w:t>                </w:t>
      </w:r>
      <w:r w:rsidRPr="007213B5">
        <w:rPr>
          <w:rFonts w:ascii="Times New Roman" w:eastAsia="Times New Roman" w:hAnsi="Times New Roman" w:cs="Times New Roman"/>
          <w:color w:val="000000"/>
          <w:sz w:val="28"/>
          <w:szCs w:val="28"/>
          <w:lang w:val="uk-UA" w:eastAsia="ru-RU"/>
        </w:rPr>
        <w:t xml:space="preserve">Макроекономіка та макроекономічна політика: </w:t>
      </w:r>
      <w:proofErr w:type="spellStart"/>
      <w:r w:rsidRPr="007213B5">
        <w:rPr>
          <w:rFonts w:ascii="Times New Roman" w:eastAsia="Times New Roman" w:hAnsi="Times New Roman" w:cs="Times New Roman"/>
          <w:color w:val="000000"/>
          <w:sz w:val="28"/>
          <w:szCs w:val="28"/>
          <w:lang w:val="uk-UA" w:eastAsia="ru-RU"/>
        </w:rPr>
        <w:t>Навч</w:t>
      </w:r>
      <w:proofErr w:type="spellEnd"/>
      <w:r w:rsidRPr="007213B5">
        <w:rPr>
          <w:rFonts w:ascii="Times New Roman" w:eastAsia="Times New Roman" w:hAnsi="Times New Roman" w:cs="Times New Roman"/>
          <w:color w:val="000000"/>
          <w:sz w:val="28"/>
          <w:szCs w:val="28"/>
          <w:lang w:val="uk-UA" w:eastAsia="ru-RU"/>
        </w:rPr>
        <w:t xml:space="preserve">. </w:t>
      </w:r>
      <w:proofErr w:type="spellStart"/>
      <w:r w:rsidRPr="007213B5">
        <w:rPr>
          <w:rFonts w:ascii="Times New Roman" w:eastAsia="Times New Roman" w:hAnsi="Times New Roman" w:cs="Times New Roman"/>
          <w:color w:val="000000"/>
          <w:sz w:val="28"/>
          <w:szCs w:val="28"/>
          <w:lang w:val="uk-UA" w:eastAsia="ru-RU"/>
        </w:rPr>
        <w:t>посіб</w:t>
      </w:r>
      <w:proofErr w:type="spellEnd"/>
      <w:r w:rsidRPr="007213B5">
        <w:rPr>
          <w:rFonts w:ascii="Times New Roman" w:eastAsia="Times New Roman" w:hAnsi="Times New Roman" w:cs="Times New Roman"/>
          <w:color w:val="000000"/>
          <w:sz w:val="28"/>
          <w:szCs w:val="28"/>
          <w:lang w:val="uk-UA" w:eastAsia="ru-RU"/>
        </w:rPr>
        <w:t xml:space="preserve">./А.Ф. Мельник, Т.Л. </w:t>
      </w:r>
      <w:proofErr w:type="spellStart"/>
      <w:r w:rsidRPr="007213B5">
        <w:rPr>
          <w:rFonts w:ascii="Times New Roman" w:eastAsia="Times New Roman" w:hAnsi="Times New Roman" w:cs="Times New Roman"/>
          <w:color w:val="000000"/>
          <w:sz w:val="28"/>
          <w:szCs w:val="28"/>
          <w:lang w:val="uk-UA" w:eastAsia="ru-RU"/>
        </w:rPr>
        <w:t>Желюк</w:t>
      </w:r>
      <w:proofErr w:type="spellEnd"/>
      <w:r w:rsidRPr="007213B5">
        <w:rPr>
          <w:rFonts w:ascii="Times New Roman" w:eastAsia="Times New Roman" w:hAnsi="Times New Roman" w:cs="Times New Roman"/>
          <w:color w:val="000000"/>
          <w:sz w:val="28"/>
          <w:szCs w:val="28"/>
          <w:lang w:val="uk-UA" w:eastAsia="ru-RU"/>
        </w:rPr>
        <w:t xml:space="preserve">, О.В. </w:t>
      </w:r>
      <w:proofErr w:type="spellStart"/>
      <w:r w:rsidRPr="007213B5">
        <w:rPr>
          <w:rFonts w:ascii="Times New Roman" w:eastAsia="Times New Roman" w:hAnsi="Times New Roman" w:cs="Times New Roman"/>
          <w:color w:val="000000"/>
          <w:sz w:val="28"/>
          <w:szCs w:val="28"/>
          <w:lang w:val="uk-UA" w:eastAsia="ru-RU"/>
        </w:rPr>
        <w:t>Длугопольський</w:t>
      </w:r>
      <w:proofErr w:type="spellEnd"/>
      <w:r w:rsidRPr="007213B5">
        <w:rPr>
          <w:rFonts w:ascii="Times New Roman" w:eastAsia="Times New Roman" w:hAnsi="Times New Roman" w:cs="Times New Roman"/>
          <w:color w:val="000000"/>
          <w:sz w:val="28"/>
          <w:szCs w:val="28"/>
          <w:lang w:val="uk-UA" w:eastAsia="ru-RU"/>
        </w:rPr>
        <w:t xml:space="preserve">, О.В. </w:t>
      </w:r>
      <w:proofErr w:type="spellStart"/>
      <w:r w:rsidRPr="007213B5">
        <w:rPr>
          <w:rFonts w:ascii="Times New Roman" w:eastAsia="Times New Roman" w:hAnsi="Times New Roman" w:cs="Times New Roman"/>
          <w:color w:val="000000"/>
          <w:sz w:val="28"/>
          <w:szCs w:val="28"/>
          <w:lang w:val="uk-UA" w:eastAsia="ru-RU"/>
        </w:rPr>
        <w:t>Панухник</w:t>
      </w:r>
      <w:proofErr w:type="spellEnd"/>
      <w:r w:rsidRPr="007213B5">
        <w:rPr>
          <w:rFonts w:ascii="Times New Roman" w:eastAsia="Times New Roman" w:hAnsi="Times New Roman" w:cs="Times New Roman"/>
          <w:color w:val="000000"/>
          <w:sz w:val="28"/>
          <w:szCs w:val="28"/>
          <w:lang w:val="uk-UA" w:eastAsia="ru-RU"/>
        </w:rPr>
        <w:t>; Наук. ред. А.Ф. Мельник. - К.: Знання, 2008. - 699 с</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val="uk-UA" w:eastAsia="ru-RU"/>
        </w:rPr>
      </w:pPr>
      <w:r w:rsidRPr="007213B5">
        <w:rPr>
          <w:rFonts w:ascii="Times New Roman" w:eastAsia="Times New Roman" w:hAnsi="Times New Roman" w:cs="Times New Roman"/>
          <w:color w:val="000000"/>
          <w:sz w:val="28"/>
          <w:szCs w:val="28"/>
          <w:lang w:val="uk-UA" w:eastAsia="ru-RU"/>
        </w:rPr>
        <w:t>4.</w:t>
      </w:r>
      <w:r w:rsidRPr="007213B5">
        <w:rPr>
          <w:rFonts w:ascii="Times New Roman" w:eastAsia="Times New Roman" w:hAnsi="Times New Roman" w:cs="Times New Roman"/>
          <w:color w:val="000000"/>
          <w:sz w:val="14"/>
          <w:szCs w:val="14"/>
          <w:lang w:val="uk-UA" w:eastAsia="ru-RU"/>
        </w:rPr>
        <w:t>                </w:t>
      </w:r>
      <w:proofErr w:type="spellStart"/>
      <w:r w:rsidRPr="007213B5">
        <w:rPr>
          <w:rFonts w:ascii="Times New Roman" w:eastAsia="Times New Roman" w:hAnsi="Times New Roman" w:cs="Times New Roman"/>
          <w:color w:val="000000"/>
          <w:sz w:val="28"/>
          <w:szCs w:val="28"/>
          <w:lang w:val="uk-UA" w:eastAsia="ru-RU"/>
        </w:rPr>
        <w:t>Черевко</w:t>
      </w:r>
      <w:proofErr w:type="spellEnd"/>
      <w:r w:rsidRPr="007213B5">
        <w:rPr>
          <w:rFonts w:ascii="Times New Roman" w:eastAsia="Times New Roman" w:hAnsi="Times New Roman" w:cs="Times New Roman"/>
          <w:color w:val="000000"/>
          <w:sz w:val="28"/>
          <w:szCs w:val="28"/>
          <w:lang w:val="uk-UA" w:eastAsia="ru-RU"/>
        </w:rPr>
        <w:t xml:space="preserve"> О.В. Управління соціально - економічним розвитком регіону на стратегічних засадах // Економіка та держава, 2006.- №9. – С.57 – 59.</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val="uk-UA" w:eastAsia="ru-RU"/>
        </w:rPr>
      </w:pPr>
      <w:r w:rsidRPr="007213B5">
        <w:rPr>
          <w:rFonts w:ascii="Times New Roman" w:eastAsia="Times New Roman" w:hAnsi="Times New Roman" w:cs="Times New Roman"/>
          <w:color w:val="000000"/>
          <w:sz w:val="28"/>
          <w:szCs w:val="28"/>
          <w:lang w:val="uk-UA" w:eastAsia="ru-RU"/>
        </w:rPr>
        <w:t>5.</w:t>
      </w:r>
      <w:r w:rsidRPr="007213B5">
        <w:rPr>
          <w:rFonts w:ascii="Times New Roman" w:eastAsia="Times New Roman" w:hAnsi="Times New Roman" w:cs="Times New Roman"/>
          <w:color w:val="000000"/>
          <w:sz w:val="14"/>
          <w:szCs w:val="14"/>
          <w:lang w:val="uk-UA" w:eastAsia="ru-RU"/>
        </w:rPr>
        <w:t>                </w:t>
      </w:r>
      <w:r w:rsidRPr="007213B5">
        <w:rPr>
          <w:rFonts w:ascii="Times New Roman" w:eastAsia="Times New Roman" w:hAnsi="Times New Roman" w:cs="Times New Roman"/>
          <w:color w:val="000000"/>
          <w:sz w:val="28"/>
          <w:szCs w:val="28"/>
          <w:lang w:val="uk-UA" w:eastAsia="ru-RU"/>
        </w:rPr>
        <w:t>Федулова Л.І. Проблемність регіонів: особливості регіональної політики в умовах нової економіки // Регіональна економіка, 2009. - №3. – С.31 – 41.</w:t>
      </w:r>
    </w:p>
    <w:p w:rsidR="007213B5" w:rsidRPr="007213B5" w:rsidRDefault="007213B5" w:rsidP="007213B5">
      <w:pPr>
        <w:spacing w:after="0" w:line="360" w:lineRule="atLeast"/>
        <w:ind w:firstLine="720"/>
        <w:jc w:val="both"/>
        <w:rPr>
          <w:rFonts w:ascii="Times New Roman" w:eastAsia="Times New Roman" w:hAnsi="Times New Roman" w:cs="Times New Roman"/>
          <w:color w:val="000000"/>
          <w:sz w:val="27"/>
          <w:szCs w:val="27"/>
          <w:lang w:val="uk-UA" w:eastAsia="ru-RU"/>
        </w:rPr>
      </w:pPr>
      <w:r w:rsidRPr="007213B5">
        <w:rPr>
          <w:rFonts w:ascii="Times New Roman" w:eastAsia="Times New Roman" w:hAnsi="Times New Roman" w:cs="Times New Roman"/>
          <w:b/>
          <w:bCs/>
          <w:color w:val="000000"/>
          <w:sz w:val="28"/>
          <w:szCs w:val="28"/>
          <w:lang w:val="uk-UA" w:eastAsia="ru-RU"/>
        </w:rPr>
        <w:t> </w:t>
      </w:r>
    </w:p>
    <w:p w:rsidR="009531CC" w:rsidRPr="007213B5" w:rsidRDefault="009531CC">
      <w:pPr>
        <w:rPr>
          <w:lang w:val="uk-UA"/>
        </w:rPr>
      </w:pPr>
    </w:p>
    <w:sectPr w:rsidR="009531CC" w:rsidRPr="007213B5" w:rsidSect="00053B69">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B5"/>
    <w:rsid w:val="00053B69"/>
    <w:rsid w:val="00083843"/>
    <w:rsid w:val="00350866"/>
    <w:rsid w:val="007213B5"/>
    <w:rsid w:val="009531CC"/>
    <w:rsid w:val="00EE4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9EC87-36A8-4875-97AD-7A22D7E0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E4BDB"/>
    <w:pPr>
      <w:widowControl w:val="0"/>
      <w:snapToGrid w:val="0"/>
      <w:spacing w:before="220" w:after="0" w:line="240" w:lineRule="auto"/>
      <w:ind w:left="760" w:right="800"/>
      <w:jc w:val="center"/>
    </w:pPr>
    <w:rPr>
      <w:rFonts w:ascii="Times New Roman" w:eastAsia="Times New Roman" w:hAnsi="Times New Roman" w:cs="Times New Roman"/>
      <w:b/>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0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971</Words>
  <Characters>5541</Characters>
  <Application>Microsoft Office Word</Application>
  <DocSecurity>0</DocSecurity>
  <Lines>46</Lines>
  <Paragraphs>12</Paragraphs>
  <ScaleCrop>false</ScaleCrop>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dcterms:created xsi:type="dcterms:W3CDTF">2015-03-27T13:46:00Z</dcterms:created>
  <dcterms:modified xsi:type="dcterms:W3CDTF">2015-07-18T09:56:00Z</dcterms:modified>
</cp:coreProperties>
</file>